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FE76" w14:textId="5D034A68" w:rsidR="009C6D61" w:rsidRDefault="009C6D61" w:rsidP="009C6D6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5953B9">
        <w:rPr>
          <w:rFonts w:hint="eastAsia"/>
          <w:szCs w:val="21"/>
        </w:rPr>
        <w:t xml:space="preserve">　</w:t>
      </w:r>
      <w:r w:rsidR="001027E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　　月　　日</w:t>
      </w:r>
    </w:p>
    <w:p w14:paraId="2FCA4F1F" w14:textId="04F39C1C" w:rsidR="00A10A90" w:rsidRPr="009C6D61" w:rsidRDefault="002523E7" w:rsidP="002523E7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所得税の確定申告を行う方への</w:t>
      </w:r>
      <w:r w:rsidR="00EC6666" w:rsidRPr="009C6D61">
        <w:rPr>
          <w:rFonts w:hint="eastAsia"/>
          <w:sz w:val="32"/>
          <w:szCs w:val="32"/>
        </w:rPr>
        <w:t>お知らせ</w:t>
      </w:r>
    </w:p>
    <w:p w14:paraId="7979811A" w14:textId="26E8EF74" w:rsidR="00B41D71" w:rsidRPr="002523E7" w:rsidRDefault="00B41D71" w:rsidP="00B41D71">
      <w:pPr>
        <w:rPr>
          <w:sz w:val="22"/>
        </w:rPr>
      </w:pPr>
    </w:p>
    <w:p w14:paraId="5136F128" w14:textId="77777777" w:rsidR="009C6D61" w:rsidRDefault="009C6D61" w:rsidP="00B41D71">
      <w:pPr>
        <w:rPr>
          <w:sz w:val="22"/>
        </w:rPr>
      </w:pPr>
    </w:p>
    <w:p w14:paraId="6455AFE2" w14:textId="48FAE5C4" w:rsidR="00B41D71" w:rsidRDefault="00EC6666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724804">
        <w:rPr>
          <w:rFonts w:hint="eastAsia"/>
          <w:sz w:val="22"/>
        </w:rPr>
        <w:t>４</w:t>
      </w:r>
      <w:r>
        <w:rPr>
          <w:rFonts w:hint="eastAsia"/>
          <w:sz w:val="22"/>
        </w:rPr>
        <w:t>年分の</w:t>
      </w:r>
      <w:r w:rsidR="002523E7">
        <w:rPr>
          <w:rFonts w:hint="eastAsia"/>
          <w:sz w:val="22"/>
        </w:rPr>
        <w:t>確定申告</w:t>
      </w:r>
      <w:r>
        <w:rPr>
          <w:rFonts w:hint="eastAsia"/>
          <w:sz w:val="22"/>
        </w:rPr>
        <w:t>に必要な</w:t>
      </w:r>
      <w:r w:rsidR="002523E7">
        <w:rPr>
          <w:rFonts w:hint="eastAsia"/>
          <w:sz w:val="22"/>
        </w:rPr>
        <w:t>源泉徴収票</w:t>
      </w:r>
      <w:r>
        <w:rPr>
          <w:rFonts w:hint="eastAsia"/>
          <w:sz w:val="22"/>
        </w:rPr>
        <w:t>を</w:t>
      </w:r>
      <w:r w:rsidR="009C6D61">
        <w:rPr>
          <w:rFonts w:hint="eastAsia"/>
          <w:sz w:val="22"/>
        </w:rPr>
        <w:t>配付</w:t>
      </w:r>
      <w:r>
        <w:rPr>
          <w:rFonts w:hint="eastAsia"/>
          <w:sz w:val="22"/>
        </w:rPr>
        <w:t>いたしますので、</w:t>
      </w:r>
      <w:r w:rsidR="002523E7">
        <w:rPr>
          <w:rFonts w:hint="eastAsia"/>
          <w:sz w:val="22"/>
        </w:rPr>
        <w:t>所得税確定申告書の作成の際、給与の支給額などの数字を正しく転記願います</w:t>
      </w:r>
      <w:r w:rsidR="009C6D61">
        <w:rPr>
          <w:rFonts w:hint="eastAsia"/>
          <w:sz w:val="22"/>
        </w:rPr>
        <w:t>。</w:t>
      </w:r>
    </w:p>
    <w:p w14:paraId="7487BD6A" w14:textId="5ED627EB" w:rsidR="00EB0A6C" w:rsidRDefault="00EB0A6C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なお、所得税の確定申告書は、各税務署の窓口のほか、国税庁ホームページの確定申告コーナーから入手することができます。</w:t>
      </w:r>
    </w:p>
    <w:p w14:paraId="5BD2E757" w14:textId="5FE92008" w:rsidR="0019396E" w:rsidRDefault="0019396E" w:rsidP="00EC6666"/>
    <w:p w14:paraId="10ABD4C0" w14:textId="3EE0535E" w:rsidR="0050432D" w:rsidRDefault="002523E7" w:rsidP="00EC6666">
      <w:r>
        <w:rPr>
          <w:rFonts w:hint="eastAsia"/>
        </w:rPr>
        <w:t>１　確定申告が必要な方</w:t>
      </w:r>
      <w:r w:rsidR="00F347F0">
        <w:rPr>
          <w:rFonts w:hint="eastAsia"/>
        </w:rPr>
        <w:t>（例示）</w:t>
      </w:r>
    </w:p>
    <w:p w14:paraId="0CE615D6" w14:textId="2AA3F033" w:rsidR="005953B9" w:rsidRDefault="005953B9" w:rsidP="005953B9">
      <w:pPr>
        <w:ind w:firstLineChars="100" w:firstLine="210"/>
      </w:pPr>
      <w:r>
        <w:rPr>
          <w:rFonts w:hint="eastAsia"/>
        </w:rPr>
        <w:t>(</w:t>
      </w:r>
      <w:r>
        <w:t xml:space="preserve">1)  </w:t>
      </w:r>
      <w:r w:rsidR="00F347F0">
        <w:rPr>
          <w:rFonts w:hint="eastAsia"/>
        </w:rPr>
        <w:t>給与の収入金額が2</w:t>
      </w:r>
      <w:r w:rsidR="00F347F0">
        <w:t>,000</w:t>
      </w:r>
      <w:r w:rsidR="00F347F0">
        <w:rPr>
          <w:rFonts w:hint="eastAsia"/>
        </w:rPr>
        <w:t>万円を超える方</w:t>
      </w:r>
    </w:p>
    <w:p w14:paraId="71E05F66" w14:textId="6095248F" w:rsidR="005953B9" w:rsidRDefault="005953B9" w:rsidP="00C23583">
      <w:pPr>
        <w:ind w:leftChars="100" w:left="630" w:hangingChars="200" w:hanging="420"/>
      </w:pPr>
      <w:r>
        <w:rPr>
          <w:rFonts w:hint="eastAsia"/>
        </w:rPr>
        <w:t>(</w:t>
      </w:r>
      <w:r>
        <w:t>2)</w:t>
      </w:r>
      <w:r w:rsidR="00F347F0">
        <w:rPr>
          <w:rFonts w:hint="eastAsia"/>
        </w:rPr>
        <w:t xml:space="preserve">　</w:t>
      </w:r>
      <w:r w:rsidR="007F32F0">
        <w:rPr>
          <w:rFonts w:hint="eastAsia"/>
        </w:rPr>
        <w:t>インターネット等での</w:t>
      </w:r>
      <w:r w:rsidR="00C23583">
        <w:rPr>
          <w:rFonts w:hint="eastAsia"/>
        </w:rPr>
        <w:t>衣類や雑貨などの売却による雑所得や</w:t>
      </w:r>
      <w:r w:rsidR="007F32F0">
        <w:rPr>
          <w:rFonts w:hint="eastAsia"/>
        </w:rPr>
        <w:t>株式等の</w:t>
      </w:r>
      <w:r w:rsidR="00F347F0">
        <w:rPr>
          <w:rFonts w:hint="eastAsia"/>
        </w:rPr>
        <w:t>配当所得</w:t>
      </w:r>
      <w:r w:rsidR="00C23583">
        <w:rPr>
          <w:rFonts w:hint="eastAsia"/>
        </w:rPr>
        <w:t>、</w:t>
      </w:r>
      <w:r w:rsidR="00F347F0">
        <w:rPr>
          <w:rFonts w:hint="eastAsia"/>
        </w:rPr>
        <w:t>不動産所得など給与所得以外の所得が2</w:t>
      </w:r>
      <w:r w:rsidR="00F347F0">
        <w:t>0</w:t>
      </w:r>
      <w:r w:rsidR="00F347F0">
        <w:rPr>
          <w:rFonts w:hint="eastAsia"/>
        </w:rPr>
        <w:t>万円を超える方</w:t>
      </w:r>
    </w:p>
    <w:p w14:paraId="47B8AFC9" w14:textId="2EE4CF9C" w:rsidR="005953B9" w:rsidRDefault="005953B9" w:rsidP="005953B9">
      <w:pPr>
        <w:ind w:firstLineChars="100" w:firstLine="210"/>
      </w:pPr>
      <w:r>
        <w:rPr>
          <w:rFonts w:hint="eastAsia"/>
        </w:rPr>
        <w:t>(</w:t>
      </w:r>
      <w:r>
        <w:t xml:space="preserve">3) </w:t>
      </w:r>
      <w:r w:rsidRPr="00EB0A6C">
        <w:rPr>
          <w:rFonts w:hint="eastAsia"/>
        </w:rPr>
        <w:t xml:space="preserve"> </w:t>
      </w:r>
      <w:r w:rsidR="00F347F0">
        <w:rPr>
          <w:rFonts w:hint="eastAsia"/>
        </w:rPr>
        <w:t>２か所以上から給与の支払を受けている方</w:t>
      </w:r>
    </w:p>
    <w:p w14:paraId="75884230" w14:textId="07602619" w:rsidR="00C52B54" w:rsidRDefault="00C52B54" w:rsidP="00C52B54"/>
    <w:p w14:paraId="0EA24DE6" w14:textId="1D3F0A15" w:rsidR="00C52B54" w:rsidRDefault="00C52B54" w:rsidP="00C52B54">
      <w:r>
        <w:rPr>
          <w:rFonts w:hint="eastAsia"/>
        </w:rPr>
        <w:t>２　確定申告により所得税の還付を受けようとする方</w:t>
      </w:r>
      <w:r w:rsidR="00F347F0">
        <w:rPr>
          <w:rFonts w:hint="eastAsia"/>
        </w:rPr>
        <w:t>（例示）</w:t>
      </w:r>
    </w:p>
    <w:p w14:paraId="2F875908" w14:textId="3CF10B38" w:rsidR="007612D5" w:rsidRDefault="007612D5" w:rsidP="007612D5">
      <w:pPr>
        <w:pStyle w:val="ab"/>
        <w:numPr>
          <w:ilvl w:val="0"/>
          <w:numId w:val="8"/>
        </w:numPr>
        <w:ind w:leftChars="0"/>
      </w:pPr>
      <w:r>
        <w:rPr>
          <w:rFonts w:hint="eastAsia"/>
        </w:rPr>
        <w:t>令和</w:t>
      </w:r>
      <w:r w:rsidR="00724804">
        <w:rPr>
          <w:rFonts w:hint="eastAsia"/>
        </w:rPr>
        <w:t>４</w:t>
      </w:r>
      <w:r>
        <w:rPr>
          <w:rFonts w:hint="eastAsia"/>
        </w:rPr>
        <w:t>年中に一定額の医療費を支出した方</w:t>
      </w:r>
    </w:p>
    <w:p w14:paraId="5BB108A1" w14:textId="240386C6" w:rsidR="00A06C65" w:rsidRDefault="00A06C65" w:rsidP="007612D5">
      <w:pPr>
        <w:pStyle w:val="ab"/>
        <w:numPr>
          <w:ilvl w:val="0"/>
          <w:numId w:val="8"/>
        </w:numPr>
        <w:ind w:leftChars="0"/>
      </w:pPr>
      <w:r>
        <w:rPr>
          <w:rFonts w:hint="eastAsia"/>
        </w:rPr>
        <w:t>令和</w:t>
      </w:r>
      <w:r w:rsidR="00724804">
        <w:rPr>
          <w:rFonts w:hint="eastAsia"/>
        </w:rPr>
        <w:t>４</w:t>
      </w:r>
      <w:r>
        <w:rPr>
          <w:rFonts w:hint="eastAsia"/>
        </w:rPr>
        <w:t>年中にふるさと納税や義援金など</w:t>
      </w:r>
      <w:r w:rsidR="007612D5">
        <w:rPr>
          <w:rFonts w:hint="eastAsia"/>
        </w:rPr>
        <w:t>一定額の</w:t>
      </w:r>
      <w:r>
        <w:rPr>
          <w:rFonts w:hint="eastAsia"/>
        </w:rPr>
        <w:t>寄附金</w:t>
      </w:r>
      <w:r w:rsidR="007612D5">
        <w:rPr>
          <w:rFonts w:hint="eastAsia"/>
        </w:rPr>
        <w:t>を支出した</w:t>
      </w:r>
      <w:r>
        <w:rPr>
          <w:rFonts w:hint="eastAsia"/>
        </w:rPr>
        <w:t>方</w:t>
      </w:r>
    </w:p>
    <w:p w14:paraId="77113110" w14:textId="5D497AA6" w:rsidR="007612D5" w:rsidRDefault="007612D5" w:rsidP="007612D5">
      <w:pPr>
        <w:pStyle w:val="ab"/>
        <w:numPr>
          <w:ilvl w:val="0"/>
          <w:numId w:val="8"/>
        </w:numPr>
        <w:ind w:leftChars="0"/>
      </w:pPr>
      <w:r>
        <w:rPr>
          <w:rFonts w:hint="eastAsia"/>
        </w:rPr>
        <w:t>令和</w:t>
      </w:r>
      <w:r w:rsidR="00724804">
        <w:rPr>
          <w:rFonts w:hint="eastAsia"/>
        </w:rPr>
        <w:t>４</w:t>
      </w:r>
      <w:r>
        <w:rPr>
          <w:rFonts w:hint="eastAsia"/>
        </w:rPr>
        <w:t>年中に配当の支払を受け、配当控除の適用を受ける方</w:t>
      </w:r>
    </w:p>
    <w:p w14:paraId="31351A3F" w14:textId="0342502E" w:rsidR="002523E7" w:rsidRDefault="00A06C65" w:rsidP="005953B9">
      <w:pPr>
        <w:ind w:firstLineChars="100" w:firstLine="210"/>
      </w:pPr>
      <w:r>
        <w:rPr>
          <w:rFonts w:hint="eastAsia"/>
        </w:rPr>
        <w:t>(</w:t>
      </w:r>
      <w:r w:rsidR="007240C6">
        <w:t>4</w:t>
      </w:r>
      <w:r>
        <w:t>)</w:t>
      </w:r>
      <w:r>
        <w:rPr>
          <w:rFonts w:hint="eastAsia"/>
        </w:rPr>
        <w:t xml:space="preserve">　令和</w:t>
      </w:r>
      <w:r w:rsidR="00724804">
        <w:rPr>
          <w:rFonts w:hint="eastAsia"/>
        </w:rPr>
        <w:t>４</w:t>
      </w:r>
      <w:r>
        <w:rPr>
          <w:rFonts w:hint="eastAsia"/>
        </w:rPr>
        <w:t>年中に</w:t>
      </w:r>
      <w:r w:rsidR="007612D5">
        <w:rPr>
          <w:rFonts w:hint="eastAsia"/>
        </w:rPr>
        <w:t>一定の新築住宅を取得し、</w:t>
      </w:r>
      <w:r>
        <w:rPr>
          <w:rFonts w:hint="eastAsia"/>
        </w:rPr>
        <w:t>住宅</w:t>
      </w:r>
      <w:r w:rsidR="007612D5">
        <w:rPr>
          <w:rFonts w:hint="eastAsia"/>
        </w:rPr>
        <w:t>借入金等特別</w:t>
      </w:r>
      <w:r>
        <w:rPr>
          <w:rFonts w:hint="eastAsia"/>
        </w:rPr>
        <w:t>控除を受ける方</w:t>
      </w:r>
    </w:p>
    <w:p w14:paraId="7B2CFF40" w14:textId="084943AC" w:rsidR="002523E7" w:rsidRDefault="002523E7" w:rsidP="00EC6666"/>
    <w:p w14:paraId="7DB5D60D" w14:textId="25C8F4F1" w:rsidR="002523E7" w:rsidRDefault="00FB361C" w:rsidP="00EC6666">
      <w:r>
        <w:rPr>
          <w:rFonts w:hint="eastAsia"/>
        </w:rPr>
        <w:t>３</w:t>
      </w:r>
      <w:r w:rsidR="002523E7">
        <w:rPr>
          <w:rFonts w:hint="eastAsia"/>
        </w:rPr>
        <w:t xml:space="preserve">　確定申告</w:t>
      </w:r>
      <w:r>
        <w:rPr>
          <w:rFonts w:hint="eastAsia"/>
        </w:rPr>
        <w:t>に際しての</w:t>
      </w:r>
      <w:r w:rsidR="002523E7">
        <w:rPr>
          <w:rFonts w:hint="eastAsia"/>
        </w:rPr>
        <w:t>留意事項</w:t>
      </w:r>
    </w:p>
    <w:p w14:paraId="1F947950" w14:textId="23F58819" w:rsidR="002523E7" w:rsidRDefault="002523E7" w:rsidP="005953B9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確定申告期間</w:t>
      </w:r>
    </w:p>
    <w:p w14:paraId="1F0F2B1C" w14:textId="0A87408B" w:rsidR="005953B9" w:rsidRDefault="00985F1F" w:rsidP="005953B9">
      <w:pPr>
        <w:pStyle w:val="ab"/>
        <w:ind w:leftChars="0" w:left="738"/>
      </w:pPr>
      <w:r>
        <w:rPr>
          <w:rFonts w:hint="eastAsia"/>
        </w:rPr>
        <w:t>令和</w:t>
      </w:r>
      <w:r w:rsidR="00724804">
        <w:rPr>
          <w:rFonts w:hint="eastAsia"/>
        </w:rPr>
        <w:t>５</w:t>
      </w:r>
      <w:r>
        <w:rPr>
          <w:rFonts w:hint="eastAsia"/>
        </w:rPr>
        <w:t>年</w:t>
      </w:r>
      <w:r w:rsidR="005953B9">
        <w:rPr>
          <w:rFonts w:hint="eastAsia"/>
        </w:rPr>
        <w:t>２月16日</w:t>
      </w:r>
      <w:r w:rsidR="008F7287">
        <w:rPr>
          <w:rFonts w:hint="eastAsia"/>
        </w:rPr>
        <w:t>（</w:t>
      </w:r>
      <w:r w:rsidR="001200AE">
        <w:rPr>
          <w:rFonts w:hint="eastAsia"/>
        </w:rPr>
        <w:t>水</w:t>
      </w:r>
      <w:r w:rsidR="008F7287">
        <w:rPr>
          <w:rFonts w:hint="eastAsia"/>
        </w:rPr>
        <w:t>）</w:t>
      </w:r>
      <w:r w:rsidR="005953B9">
        <w:rPr>
          <w:rFonts w:hint="eastAsia"/>
        </w:rPr>
        <w:t>から</w:t>
      </w:r>
      <w:r w:rsidR="00724804">
        <w:rPr>
          <w:rFonts w:hint="eastAsia"/>
        </w:rPr>
        <w:t>３</w:t>
      </w:r>
      <w:r w:rsidR="005953B9">
        <w:rPr>
          <w:rFonts w:hint="eastAsia"/>
        </w:rPr>
        <w:t>月15日</w:t>
      </w:r>
      <w:r w:rsidR="008F7287">
        <w:rPr>
          <w:rFonts w:hint="eastAsia"/>
        </w:rPr>
        <w:t>（</w:t>
      </w:r>
      <w:r w:rsidR="00724804">
        <w:rPr>
          <w:rFonts w:hint="eastAsia"/>
        </w:rPr>
        <w:t>水</w:t>
      </w:r>
      <w:r w:rsidR="008F7287">
        <w:rPr>
          <w:rFonts w:hint="eastAsia"/>
        </w:rPr>
        <w:t>）</w:t>
      </w:r>
      <w:r w:rsidR="005953B9">
        <w:rPr>
          <w:rFonts w:hint="eastAsia"/>
        </w:rPr>
        <w:t>までです。</w:t>
      </w:r>
    </w:p>
    <w:p w14:paraId="287126BD" w14:textId="0AF4AE55" w:rsidR="005953B9" w:rsidRDefault="005953B9" w:rsidP="005953B9">
      <w:pPr>
        <w:pStyle w:val="ab"/>
        <w:ind w:leftChars="0" w:left="738"/>
      </w:pPr>
      <w:r>
        <w:rPr>
          <w:rFonts w:hint="eastAsia"/>
        </w:rPr>
        <w:t>なお、還付申告については、</w:t>
      </w:r>
      <w:r w:rsidR="00724804">
        <w:rPr>
          <w:rFonts w:hint="eastAsia"/>
        </w:rPr>
        <w:t>１</w:t>
      </w:r>
      <w:r>
        <w:rPr>
          <w:rFonts w:hint="eastAsia"/>
        </w:rPr>
        <w:t>月</w:t>
      </w:r>
      <w:r w:rsidR="00724804">
        <w:rPr>
          <w:rFonts w:hint="eastAsia"/>
        </w:rPr>
        <w:t>１</w:t>
      </w:r>
      <w:r>
        <w:rPr>
          <w:rFonts w:hint="eastAsia"/>
        </w:rPr>
        <w:t>日から</w:t>
      </w:r>
      <w:r w:rsidR="00033D04">
        <w:rPr>
          <w:rFonts w:hint="eastAsia"/>
        </w:rPr>
        <w:t>提出</w:t>
      </w:r>
      <w:r>
        <w:rPr>
          <w:rFonts w:hint="eastAsia"/>
        </w:rPr>
        <w:t>することができます。</w:t>
      </w:r>
    </w:p>
    <w:p w14:paraId="7331E4F9" w14:textId="50BDEE6E" w:rsidR="00EB0A6C" w:rsidRDefault="002523E7" w:rsidP="005953B9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確定申告書の提出</w:t>
      </w:r>
      <w:r w:rsidR="00C23583">
        <w:rPr>
          <w:rFonts w:hint="eastAsia"/>
        </w:rPr>
        <w:t>先</w:t>
      </w:r>
    </w:p>
    <w:p w14:paraId="0FCC1ACC" w14:textId="1E34EA19" w:rsidR="005953B9" w:rsidRDefault="005953B9" w:rsidP="005953B9">
      <w:pPr>
        <w:ind w:left="738"/>
      </w:pPr>
      <w:r>
        <w:rPr>
          <w:rFonts w:hint="eastAsia"/>
        </w:rPr>
        <w:t>お住まいの所轄税務署</w:t>
      </w:r>
      <w:r w:rsidR="00C52B54">
        <w:rPr>
          <w:rFonts w:hint="eastAsia"/>
        </w:rPr>
        <w:t>宛に提出願います。なお、市区町村でも提出を受け付ける場合がありますので、お住まいの市区町村にお問い合わせください。</w:t>
      </w:r>
    </w:p>
    <w:p w14:paraId="2D55D92C" w14:textId="3C6A5702" w:rsidR="00EB0A6C" w:rsidRDefault="00EB0A6C" w:rsidP="00C52B54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確定申告書の提出方法</w:t>
      </w:r>
    </w:p>
    <w:p w14:paraId="61B6C9D8" w14:textId="01064C4F" w:rsidR="00C52B54" w:rsidRDefault="00C52B54" w:rsidP="00C52B54">
      <w:pPr>
        <w:pStyle w:val="ab"/>
        <w:ind w:leftChars="0" w:left="738"/>
      </w:pPr>
      <w:r>
        <w:rPr>
          <w:rFonts w:hint="eastAsia"/>
        </w:rPr>
        <w:t>書類で提出する場合には、税務署に持参するか</w:t>
      </w:r>
      <w:r w:rsidR="004C4696">
        <w:rPr>
          <w:rFonts w:hint="eastAsia"/>
        </w:rPr>
        <w:t>また</w:t>
      </w:r>
      <w:r>
        <w:rPr>
          <w:rFonts w:hint="eastAsia"/>
        </w:rPr>
        <w:t>は郵送になります。</w:t>
      </w:r>
    </w:p>
    <w:p w14:paraId="74D61F14" w14:textId="6E1AC5A7" w:rsidR="00C52B54" w:rsidRDefault="00C52B54" w:rsidP="00C52B54">
      <w:pPr>
        <w:pStyle w:val="ab"/>
        <w:ind w:leftChars="0" w:left="738"/>
      </w:pPr>
      <w:r>
        <w:rPr>
          <w:rFonts w:hint="eastAsia"/>
        </w:rPr>
        <w:t>電子申告（e</w:t>
      </w:r>
      <w:r>
        <w:t>-Tax</w:t>
      </w:r>
      <w:r>
        <w:rPr>
          <w:rFonts w:hint="eastAsia"/>
        </w:rPr>
        <w:t>）で提出する場合には、パソコンやスマホから送信します。</w:t>
      </w:r>
    </w:p>
    <w:p w14:paraId="141D78B4" w14:textId="5A4E49E3" w:rsidR="00C52B54" w:rsidRPr="00C52B54" w:rsidRDefault="00C52B54" w:rsidP="00C52B54">
      <w:pPr>
        <w:pStyle w:val="ab"/>
        <w:ind w:leftChars="0" w:left="738"/>
      </w:pPr>
      <w:r>
        <w:rPr>
          <w:rFonts w:hint="eastAsia"/>
        </w:rPr>
        <w:t>電子申告の方法については、税務署にお問い合わせください。</w:t>
      </w:r>
    </w:p>
    <w:p w14:paraId="3477485D" w14:textId="2D65DACE" w:rsidR="002523E7" w:rsidRDefault="00EB0A6C" w:rsidP="00EB0A6C">
      <w:pPr>
        <w:ind w:firstLineChars="100" w:firstLine="210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　添付書類等</w:t>
      </w:r>
    </w:p>
    <w:p w14:paraId="6C176EC8" w14:textId="0928E84A" w:rsidR="002523E7" w:rsidRDefault="00C52B54" w:rsidP="002523E7">
      <w:pPr>
        <w:ind w:firstLineChars="100" w:firstLine="210"/>
      </w:pPr>
      <w:r>
        <w:rPr>
          <w:rFonts w:hint="eastAsia"/>
        </w:rPr>
        <w:t xml:space="preserve">　</w:t>
      </w:r>
      <w:r w:rsidR="00FB361C">
        <w:rPr>
          <w:rFonts w:hint="eastAsia"/>
        </w:rPr>
        <w:t xml:space="preserve"> </w:t>
      </w:r>
      <w:r>
        <w:rPr>
          <w:rFonts w:hint="eastAsia"/>
        </w:rPr>
        <w:t xml:space="preserve">　給与所得</w:t>
      </w:r>
      <w:r w:rsidR="00A06C65">
        <w:rPr>
          <w:rFonts w:hint="eastAsia"/>
        </w:rPr>
        <w:t>の</w:t>
      </w:r>
      <w:r>
        <w:rPr>
          <w:rFonts w:hint="eastAsia"/>
        </w:rPr>
        <w:t>源泉徴収票</w:t>
      </w:r>
      <w:r w:rsidR="007F32F0">
        <w:rPr>
          <w:rFonts w:hint="eastAsia"/>
        </w:rPr>
        <w:t>や上場株式配当等の支払通知書</w:t>
      </w:r>
      <w:r>
        <w:rPr>
          <w:rFonts w:hint="eastAsia"/>
        </w:rPr>
        <w:t>は</w:t>
      </w:r>
      <w:r w:rsidR="00A06C65">
        <w:rPr>
          <w:rFonts w:hint="eastAsia"/>
        </w:rPr>
        <w:t>、添付が</w:t>
      </w:r>
      <w:r>
        <w:rPr>
          <w:rFonts w:hint="eastAsia"/>
        </w:rPr>
        <w:t>不要です。</w:t>
      </w:r>
    </w:p>
    <w:p w14:paraId="62C38B8E" w14:textId="2B35B3E1" w:rsidR="00A06C65" w:rsidRDefault="00A06C65" w:rsidP="002523E7">
      <w:pPr>
        <w:ind w:firstLineChars="100" w:firstLine="210"/>
      </w:pPr>
      <w:r>
        <w:rPr>
          <w:rFonts w:hint="eastAsia"/>
        </w:rPr>
        <w:t xml:space="preserve">　</w:t>
      </w:r>
      <w:r w:rsidR="00FB361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FB361C">
        <w:rPr>
          <w:rFonts w:hint="eastAsia"/>
        </w:rPr>
        <w:t>申告に必要</w:t>
      </w:r>
      <w:r w:rsidR="00C23583">
        <w:rPr>
          <w:rFonts w:hint="eastAsia"/>
        </w:rPr>
        <w:t>な添付書類</w:t>
      </w:r>
      <w:r w:rsidR="00BE2B9B">
        <w:rPr>
          <w:rFonts w:hint="eastAsia"/>
        </w:rPr>
        <w:t>など</w:t>
      </w:r>
      <w:r w:rsidR="00C23583">
        <w:rPr>
          <w:rFonts w:hint="eastAsia"/>
        </w:rPr>
        <w:t>については、税務署にお問い合わせください。</w:t>
      </w:r>
    </w:p>
    <w:sectPr w:rsidR="00A06C65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FAE6" w14:textId="77777777" w:rsidR="008360DA" w:rsidRDefault="008360DA" w:rsidP="0019396E">
      <w:r>
        <w:separator/>
      </w:r>
    </w:p>
  </w:endnote>
  <w:endnote w:type="continuationSeparator" w:id="0">
    <w:p w14:paraId="0B583A8E" w14:textId="77777777" w:rsidR="008360DA" w:rsidRDefault="008360DA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3E8A" w14:textId="77777777" w:rsidR="008360DA" w:rsidRDefault="008360DA" w:rsidP="0019396E">
      <w:r>
        <w:separator/>
      </w:r>
    </w:p>
  </w:footnote>
  <w:footnote w:type="continuationSeparator" w:id="0">
    <w:p w14:paraId="3EF01002" w14:textId="77777777" w:rsidR="008360DA" w:rsidRDefault="008360DA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1D725B08"/>
    <w:multiLevelType w:val="hybridMultilevel"/>
    <w:tmpl w:val="EDA6978A"/>
    <w:lvl w:ilvl="0" w:tplc="8C8AF516">
      <w:start w:val="1"/>
      <w:numFmt w:val="decimal"/>
      <w:lvlText w:val="(%1)"/>
      <w:lvlJc w:val="left"/>
      <w:pPr>
        <w:ind w:left="73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CF0448"/>
    <w:multiLevelType w:val="hybridMultilevel"/>
    <w:tmpl w:val="F2FE98F4"/>
    <w:lvl w:ilvl="0" w:tplc="B5A86E5A">
      <w:start w:val="1"/>
      <w:numFmt w:val="decimal"/>
      <w:lvlText w:val="(%1)"/>
      <w:lvlJc w:val="left"/>
      <w:pPr>
        <w:ind w:left="73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4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6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7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85033676">
    <w:abstractNumId w:val="6"/>
  </w:num>
  <w:num w:numId="2" w16cid:durableId="1396777272">
    <w:abstractNumId w:val="3"/>
  </w:num>
  <w:num w:numId="3" w16cid:durableId="157616539">
    <w:abstractNumId w:val="0"/>
  </w:num>
  <w:num w:numId="4" w16cid:durableId="209996538">
    <w:abstractNumId w:val="5"/>
  </w:num>
  <w:num w:numId="5" w16cid:durableId="1866597329">
    <w:abstractNumId w:val="4"/>
  </w:num>
  <w:num w:numId="6" w16cid:durableId="1199244555">
    <w:abstractNumId w:val="7"/>
  </w:num>
  <w:num w:numId="7" w16cid:durableId="945505039">
    <w:abstractNumId w:val="1"/>
  </w:num>
  <w:num w:numId="8" w16cid:durableId="242182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10590"/>
    <w:rsid w:val="00033D04"/>
    <w:rsid w:val="00093564"/>
    <w:rsid w:val="000E40C4"/>
    <w:rsid w:val="001027E6"/>
    <w:rsid w:val="001200AE"/>
    <w:rsid w:val="0015447D"/>
    <w:rsid w:val="0017514F"/>
    <w:rsid w:val="001934ED"/>
    <w:rsid w:val="0019396E"/>
    <w:rsid w:val="001A52FE"/>
    <w:rsid w:val="002523E7"/>
    <w:rsid w:val="00260540"/>
    <w:rsid w:val="00260E2D"/>
    <w:rsid w:val="002B5ABA"/>
    <w:rsid w:val="00362A46"/>
    <w:rsid w:val="003A6F57"/>
    <w:rsid w:val="004224A1"/>
    <w:rsid w:val="00445EF1"/>
    <w:rsid w:val="00472121"/>
    <w:rsid w:val="004735A1"/>
    <w:rsid w:val="004C4696"/>
    <w:rsid w:val="004C7D43"/>
    <w:rsid w:val="004E2B57"/>
    <w:rsid w:val="004F6958"/>
    <w:rsid w:val="0050432D"/>
    <w:rsid w:val="00556104"/>
    <w:rsid w:val="005953B9"/>
    <w:rsid w:val="005D4058"/>
    <w:rsid w:val="00691840"/>
    <w:rsid w:val="007240C6"/>
    <w:rsid w:val="00724804"/>
    <w:rsid w:val="007612D5"/>
    <w:rsid w:val="00766A45"/>
    <w:rsid w:val="007F32F0"/>
    <w:rsid w:val="00825600"/>
    <w:rsid w:val="008360DA"/>
    <w:rsid w:val="00844A26"/>
    <w:rsid w:val="008968C1"/>
    <w:rsid w:val="008F7287"/>
    <w:rsid w:val="00942C25"/>
    <w:rsid w:val="00951C64"/>
    <w:rsid w:val="00985F1F"/>
    <w:rsid w:val="009C6D61"/>
    <w:rsid w:val="009E597A"/>
    <w:rsid w:val="009F6482"/>
    <w:rsid w:val="00A04191"/>
    <w:rsid w:val="00A06C65"/>
    <w:rsid w:val="00A10A90"/>
    <w:rsid w:val="00A120C5"/>
    <w:rsid w:val="00A1697C"/>
    <w:rsid w:val="00A770DE"/>
    <w:rsid w:val="00AD6959"/>
    <w:rsid w:val="00AF7FBC"/>
    <w:rsid w:val="00B41D71"/>
    <w:rsid w:val="00B43474"/>
    <w:rsid w:val="00BD7A96"/>
    <w:rsid w:val="00BE2B9B"/>
    <w:rsid w:val="00C23583"/>
    <w:rsid w:val="00C33D1F"/>
    <w:rsid w:val="00C50C33"/>
    <w:rsid w:val="00C52B54"/>
    <w:rsid w:val="00C84CFE"/>
    <w:rsid w:val="00CA1E71"/>
    <w:rsid w:val="00CC42FC"/>
    <w:rsid w:val="00CE02D3"/>
    <w:rsid w:val="00D02933"/>
    <w:rsid w:val="00D20B2B"/>
    <w:rsid w:val="00D431DB"/>
    <w:rsid w:val="00D4398D"/>
    <w:rsid w:val="00D54FAF"/>
    <w:rsid w:val="00D739D4"/>
    <w:rsid w:val="00DC7D67"/>
    <w:rsid w:val="00DD7428"/>
    <w:rsid w:val="00E470BA"/>
    <w:rsid w:val="00E71A74"/>
    <w:rsid w:val="00EB0A6C"/>
    <w:rsid w:val="00EB5773"/>
    <w:rsid w:val="00EC6666"/>
    <w:rsid w:val="00F347F0"/>
    <w:rsid w:val="00FB361C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3</cp:revision>
  <cp:lastPrinted>2019-11-14T05:02:00Z</cp:lastPrinted>
  <dcterms:created xsi:type="dcterms:W3CDTF">2022-09-05T02:04:00Z</dcterms:created>
  <dcterms:modified xsi:type="dcterms:W3CDTF">2022-09-05T02:06:00Z</dcterms:modified>
</cp:coreProperties>
</file>